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5" w:rsidRPr="00E74E9C" w:rsidRDefault="00743C05" w:rsidP="009308D8">
      <w:pPr>
        <w:spacing w:line="276" w:lineRule="auto"/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4D55EA" w:rsidRDefault="00743C05" w:rsidP="009308D8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4D55EA" w:rsidRPr="00330E01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（實習合作機構）     </w:t>
      </w:r>
      <w:r w:rsidR="00525CFC" w:rsidRPr="00330E01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            </w:t>
      </w:r>
      <w:r w:rsidR="004D55EA" w:rsidRPr="00330E01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 </w:t>
      </w:r>
      <w:r w:rsidRPr="00330E01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（以下</w:t>
      </w:r>
      <w:r w:rsidRPr="00702D6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簡稱甲方）</w:t>
      </w:r>
    </w:p>
    <w:p w:rsidR="00743C05" w:rsidRPr="004D55EA" w:rsidRDefault="00743C05" w:rsidP="004D55EA">
      <w:pPr>
        <w:pStyle w:val="aa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/>
          <w:sz w:val="26"/>
          <w:szCs w:val="26"/>
        </w:rPr>
        <w:t>立合約書人</w:t>
      </w:r>
      <w:r w:rsidRPr="004D55E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4D55E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5EA">
        <w:rPr>
          <w:rFonts w:ascii="標楷體" w:eastAsia="標楷體" w:hAnsi="標楷體" w:hint="eastAsia"/>
          <w:sz w:val="26"/>
          <w:szCs w:val="26"/>
        </w:rPr>
        <w:t>共同辦理校外實習教育事宜</w:t>
      </w:r>
    </w:p>
    <w:p w:rsidR="00743C05" w:rsidRDefault="00743C05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4D55EA">
        <w:rPr>
          <w:rFonts w:ascii="標楷體" w:eastAsia="標楷體" w:hAnsi="標楷體" w:hint="eastAsia"/>
          <w:sz w:val="26"/>
          <w:szCs w:val="26"/>
        </w:rPr>
        <w:tab/>
      </w:r>
      <w:r w:rsidR="00DB25B6" w:rsidRPr="004D55EA">
        <w:rPr>
          <w:rFonts w:ascii="標楷體" w:eastAsia="標楷體" w:hAnsi="標楷體" w:hint="eastAsia"/>
          <w:sz w:val="26"/>
          <w:szCs w:val="26"/>
          <w:u w:val="single"/>
        </w:rPr>
        <w:t>城市學校</w:t>
      </w:r>
      <w:r w:rsidR="00DB25B6" w:rsidRPr="004D55EA">
        <w:rPr>
          <w:rFonts w:ascii="標楷體" w:eastAsia="標楷體" w:hAnsi="標楷體"/>
          <w:sz w:val="26"/>
          <w:szCs w:val="26"/>
          <w:u w:val="single"/>
        </w:rPr>
        <w:t>財團法人</w:t>
      </w:r>
      <w:r w:rsidRPr="004D55EA">
        <w:rPr>
          <w:rFonts w:ascii="標楷體" w:eastAsia="標楷體" w:hAnsi="標楷體" w:hint="eastAsia"/>
          <w:sz w:val="26"/>
          <w:szCs w:val="26"/>
          <w:u w:val="single"/>
        </w:rPr>
        <w:t>臺北城市科技大學  （以下簡稱乙方）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</w:p>
    <w:p w:rsidR="0011594E" w:rsidRDefault="0011594E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>依「專科以上學校產學合作實施辦法」及「勞動基準法」等相關勞動法令規定，採工作型校外實習，由甲方聘任乙方學生為正式員工(具僱傭關係)，經雙方協議訂定條款如下：</w:t>
      </w:r>
      <w:r w:rsidRPr="004D55EA">
        <w:rPr>
          <w:rFonts w:ascii="標楷體" w:eastAsia="標楷體" w:hAnsi="標楷體"/>
          <w:sz w:val="26"/>
          <w:szCs w:val="26"/>
        </w:rPr>
        <w:t xml:space="preserve"> 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11594E" w:rsidRPr="004D55EA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甲方之職責：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參與校外實習課程規劃，並依學生個別實習計畫提供學生相關實務訓練，安排</w:t>
      </w:r>
      <w:r w:rsidR="00817EF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實習工作單位分配、工作時段以進行各種實務技能訓練培育人才。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負責學生實習前之安全講習、實習場所安全防護設備之配置及相關職業安全衛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生措施之規劃。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接受乙方定期實地訪視，並與乙方指派之專責輔導教師共同負責輔導學生，及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參與實習成績考核。</w:t>
      </w:r>
    </w:p>
    <w:p w:rsidR="00D425B8" w:rsidRPr="00D425B8" w:rsidRDefault="007B336F" w:rsidP="00D425B8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依勞動部所訂「勞動教育促進綱領」，為保障學生勞動權益，</w:t>
      </w:r>
      <w:bookmarkStart w:id="2" w:name="_Hlk117846738"/>
      <w:bookmarkStart w:id="3" w:name="_Hlk480196350"/>
      <w:bookmarkEnd w:id="0"/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若</w:t>
      </w:r>
      <w:r w:rsidR="006B48B7"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</w:t>
      </w:r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方有工會組</w:t>
      </w:r>
    </w:p>
    <w:p w:rsidR="006B48B7" w:rsidRPr="00D425B8" w:rsidRDefault="006B48B7" w:rsidP="00D425B8">
      <w:pPr>
        <w:pStyle w:val="a7"/>
        <w:ind w:leftChars="0" w:left="1047" w:firstLine="39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織，應告知其</w:t>
      </w:r>
      <w:r w:rsidRPr="00D425B8">
        <w:rPr>
          <w:rFonts w:ascii="Times New Roman" w:eastAsia="標楷體" w:hAnsi="Times New Roman" w:cs="Times New Roman"/>
          <w:sz w:val="26"/>
          <w:szCs w:val="26"/>
        </w:rPr>
        <w:t>工會組織產業實務實</w:t>
      </w: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習人才培育事宜及人數。</w:t>
      </w:r>
      <w:bookmarkEnd w:id="2"/>
    </w:p>
    <w:p w:rsidR="004D55EA" w:rsidRPr="004D55EA" w:rsidRDefault="004D55EA" w:rsidP="004D55EA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6B48B7">
      <w:pPr>
        <w:ind w:left="480" w:firstLine="66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二、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乙方之職責：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依專科以上學校產學合作實施辦法第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條成立各級校外實習委員會，並負責校</w:t>
      </w:r>
    </w:p>
    <w:p w:rsidR="0011594E" w:rsidRPr="004D55EA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外實習機制相關任務事項。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依系科發展及專業核心能力妥善規劃校外實習課程，並於實習前為學生訂定「學生個別實習計畫」。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乙方負責進行甲方實習機構工作環境安全性及實習權益之評估。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乙方應指派實習輔導老師，定期赴甲方進行實地訪視及輔導，瞭解學生學習適</w:t>
      </w:r>
    </w:p>
    <w:p w:rsidR="0011594E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應狀況及甲方依實習合約執行之情形，並與甲方共同輔導學生。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right="28"/>
        <w:jc w:val="both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b/>
          <w:szCs w:val="24"/>
        </w:rPr>
        <w:tab/>
      </w:r>
      <w:r w:rsidRPr="004D55EA">
        <w:rPr>
          <w:rFonts w:ascii="標楷體" w:eastAsia="標楷體" w:hAnsi="標楷體" w:cs="Times New Roman" w:hint="eastAsia"/>
          <w:b/>
          <w:szCs w:val="24"/>
        </w:rPr>
        <w:t>三、</w:t>
      </w:r>
      <w:r w:rsidR="0011594E" w:rsidRPr="004D55EA">
        <w:rPr>
          <w:rFonts w:ascii="標楷體" w:eastAsia="標楷體" w:hAnsi="標楷體" w:cs="Times New Roman" w:hint="eastAsia"/>
          <w:b/>
          <w:sz w:val="26"/>
          <w:szCs w:val="26"/>
        </w:rPr>
        <w:t>實習課程內容: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1.實習系(學程):</w:t>
      </w:r>
      <w:r w:rsidR="00C3669F" w:rsidRP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休閒事業系 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、學制:</w:t>
      </w:r>
      <w:r w:rsidR="00C3669F" w:rsidRP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日四技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學制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2.實習課程: 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校外實習 (或</w:t>
      </w:r>
      <w:r w:rsidR="00D0606E">
        <w:rPr>
          <w:rFonts w:ascii="標楷體" w:eastAsia="標楷體" w:hAnsi="標楷體" w:cs="Times New Roman" w:hint="eastAsia"/>
          <w:sz w:val="26"/>
          <w:szCs w:val="26"/>
          <w:u w:val="single"/>
        </w:rPr>
        <w:t>就業接軌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)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  。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3.實習人數: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計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   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名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。(如附件名單)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4.學分數共</w:t>
      </w:r>
      <w:r w:rsid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="00330E01">
        <w:rPr>
          <w:rFonts w:ascii="標楷體" w:eastAsia="標楷體" w:hAnsi="標楷體" w:cs="Times New Roman" w:hint="eastAsia"/>
          <w:sz w:val="26"/>
          <w:szCs w:val="26"/>
          <w:u w:val="single"/>
        </w:rPr>
        <w:t>20</w:t>
      </w:r>
      <w:r w:rsidR="00C175E9">
        <w:rPr>
          <w:rFonts w:ascii="標楷體" w:eastAsia="標楷體" w:hAnsi="標楷體" w:cs="Times New Roman" w:hint="eastAsia"/>
          <w:sz w:val="26"/>
          <w:szCs w:val="26"/>
          <w:u w:val="single"/>
        </w:rPr>
        <w:t>(或18)</w:t>
      </w:r>
      <w:r w:rsid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學分。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</w:p>
    <w:p w:rsidR="0011594E" w:rsidRPr="00C3669F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5.實習期間：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自民國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年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月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日起至民國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年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月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日。</w:t>
      </w:r>
    </w:p>
    <w:p w:rsidR="0011594E" w:rsidRPr="00C3669F" w:rsidRDefault="0011594E" w:rsidP="00A436BD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C3669F">
        <w:rPr>
          <w:rFonts w:ascii="標楷體" w:eastAsia="標楷體" w:hAnsi="標楷體" w:cs="Times New Roman" w:hint="eastAsia"/>
          <w:sz w:val="26"/>
          <w:szCs w:val="26"/>
        </w:rPr>
        <w:tab/>
      </w:r>
      <w:r w:rsidRPr="00C3669F">
        <w:rPr>
          <w:rFonts w:ascii="標楷體" w:eastAsia="標楷體" w:hAnsi="標楷體" w:cs="Times New Roman" w:hint="eastAsia"/>
          <w:sz w:val="26"/>
          <w:szCs w:val="26"/>
        </w:rPr>
        <w:tab/>
      </w:r>
      <w:r w:rsidRPr="00C3669F">
        <w:rPr>
          <w:rFonts w:ascii="標楷體" w:eastAsia="標楷體" w:hAnsi="標楷體" w:cs="Times New Roman" w:hint="eastAsia"/>
          <w:sz w:val="26"/>
          <w:szCs w:val="26"/>
        </w:rPr>
        <w:tab/>
      </w:r>
      <w:r w:rsidRPr="00C3669F">
        <w:rPr>
          <w:rFonts w:ascii="標楷體" w:eastAsia="標楷體" w:hAnsi="標楷體" w:cs="Times New Roman" w:hint="eastAsia"/>
          <w:sz w:val="26"/>
          <w:szCs w:val="26"/>
        </w:rPr>
        <w:tab/>
      </w:r>
      <w:r w:rsidR="00A436BD" w:rsidRPr="00C3669F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為期</w:t>
      </w:r>
      <w:r w:rsidR="00C3669F" w:rsidRPr="00330E01">
        <w:rPr>
          <w:rFonts w:ascii="標楷體" w:eastAsia="標楷體" w:hAnsi="標楷體" w:cs="Times New Roman" w:hint="eastAsia"/>
          <w:sz w:val="26"/>
          <w:szCs w:val="26"/>
          <w:highlight w:val="yellow"/>
          <w:u w:val="single"/>
        </w:rPr>
        <w:t xml:space="preserve">  </w:t>
      </w:r>
      <w:r w:rsidRPr="00330E01">
        <w:rPr>
          <w:rFonts w:ascii="標楷體" w:eastAsia="標楷體" w:hAnsi="標楷體" w:cs="Times New Roman" w:hint="eastAsia"/>
          <w:sz w:val="26"/>
          <w:szCs w:val="26"/>
          <w:highlight w:val="yellow"/>
        </w:rPr>
        <w:t>個月</w:t>
      </w:r>
      <w:r w:rsidRPr="00C3669F">
        <w:rPr>
          <w:rFonts w:ascii="標楷體" w:eastAsia="標楷體" w:hAnsi="標楷體" w:cs="Times New Roman" w:hint="eastAsia"/>
          <w:sz w:val="26"/>
          <w:szCs w:val="26"/>
        </w:rPr>
        <w:t>，每週實習時數</w:t>
      </w:r>
      <w:r w:rsid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="00330E01">
        <w:rPr>
          <w:rFonts w:ascii="標楷體" w:eastAsia="標楷體" w:hAnsi="標楷體" w:cs="Times New Roman" w:hint="eastAsia"/>
          <w:sz w:val="26"/>
          <w:szCs w:val="26"/>
          <w:u w:val="single"/>
        </w:rPr>
        <w:t>40</w:t>
      </w:r>
      <w:r w:rsid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Pr="00C3669F">
        <w:rPr>
          <w:rFonts w:ascii="標楷體" w:eastAsia="標楷體" w:hAnsi="標楷體" w:cs="Times New Roman" w:hint="eastAsia"/>
          <w:sz w:val="26"/>
          <w:szCs w:val="26"/>
        </w:rPr>
        <w:t>小時，實習總時數</w:t>
      </w:r>
      <w:r w:rsid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="00330E01">
        <w:rPr>
          <w:rFonts w:ascii="標楷體" w:eastAsia="標楷體" w:hAnsi="標楷體" w:cs="Times New Roman" w:hint="eastAsia"/>
          <w:sz w:val="26"/>
          <w:szCs w:val="26"/>
          <w:u w:val="single"/>
        </w:rPr>
        <w:t>1600</w:t>
      </w:r>
      <w:r w:rsidR="00C3669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Pr="00C3669F">
        <w:rPr>
          <w:rFonts w:ascii="標楷體" w:eastAsia="標楷體" w:hAnsi="標楷體" w:cs="Times New Roman" w:hint="eastAsia"/>
          <w:sz w:val="26"/>
          <w:szCs w:val="26"/>
        </w:rPr>
        <w:t>小時。</w:t>
      </w:r>
    </w:p>
    <w:p w:rsidR="004D55EA" w:rsidRPr="00C3669F" w:rsidRDefault="004D55EA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left="425" w:right="28"/>
        <w:jc w:val="both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b/>
          <w:szCs w:val="24"/>
        </w:rPr>
        <w:t>四、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實習場所：</w:t>
      </w:r>
    </w:p>
    <w:p w:rsidR="0011594E" w:rsidRPr="004D55EA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實習地點：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○○公司</w:t>
      </w:r>
      <w:r w:rsidRPr="00330E01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(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○○縣</w:t>
      </w:r>
      <w:r w:rsidRPr="00330E01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(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市</w:t>
      </w:r>
      <w:r w:rsidRPr="00330E01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)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○○區○○路</w:t>
      </w:r>
      <w:r w:rsidRPr="00330E01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(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街</w:t>
      </w:r>
      <w:r w:rsidRPr="00330E01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)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○○號○○樓</w:t>
      </w:r>
      <w:r w:rsidRPr="00330E01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)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。</w:t>
      </w:r>
    </w:p>
    <w:p w:rsid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甲方非經乙方及學生同意，不得任意調動實習地點。</w:t>
      </w:r>
    </w:p>
    <w:p w:rsidR="0011594E" w:rsidRPr="004D55EA" w:rsidRDefault="004D55EA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br w:type="column"/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lastRenderedPageBreak/>
        <w:t>五</w:t>
      </w:r>
      <w:r w:rsidR="0011594E"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每日實習時間：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甲方對學生之實習時間應依勞動相關法令之規定辦理。</w:t>
      </w: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（一）每日正常實習時間及休息時間：每日正常實習時間不超過八小時，每週不超過</w:t>
      </w:r>
    </w:p>
    <w:p w:rsidR="0011594E" w:rsidRPr="004D55EA" w:rsidRDefault="00A436BD" w:rsidP="00A436BD">
      <w:pPr>
        <w:ind w:left="96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四十小時。</w:t>
      </w:r>
    </w:p>
    <w:p w:rsidR="0011594E" w:rsidRPr="00D75051" w:rsidRDefault="00D75051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（二）</w:t>
      </w:r>
      <w:r w:rsidR="0011594E" w:rsidRPr="00D7505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乙方及乙方學生同意不得任意延長實習時間或於休息日、休假日工作。</w:t>
      </w:r>
      <w:bookmarkEnd w:id="3"/>
    </w:p>
    <w:p w:rsidR="004D55EA" w:rsidRPr="004D55EA" w:rsidRDefault="004D55EA" w:rsidP="004D55EA">
      <w:pPr>
        <w:ind w:left="723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六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實習薪資及相關福利事項：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甲方應依法支付乙方學生薪資，其有關薪資計算基準及其他相關福利項目如下：</w:t>
      </w:r>
    </w:p>
    <w:p w:rsidR="0085143A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4" w:name="_Hlk15376243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薪資：</w:t>
      </w:r>
      <w:r w:rsidRPr="00330E01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每月給付</w:t>
      </w:r>
      <w:r w:rsidRPr="00330E01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  <w:u w:val="single"/>
        </w:rPr>
        <w:t xml:space="preserve">　</w:t>
      </w:r>
      <w:r w:rsidRPr="00330E01">
        <w:rPr>
          <w:rFonts w:ascii="Times New Roman" w:eastAsia="標楷體" w:hAnsi="標楷體" w:cs="Times New Roman"/>
          <w:color w:val="000000"/>
          <w:sz w:val="26"/>
          <w:szCs w:val="26"/>
          <w:highlight w:val="yellow"/>
          <w:u w:val="single"/>
        </w:rPr>
        <w:t xml:space="preserve">   </w:t>
      </w:r>
      <w:r w:rsidRPr="00330E01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  <w:u w:val="single"/>
        </w:rPr>
        <w:t xml:space="preserve">　</w:t>
      </w:r>
      <w:r w:rsidRPr="00330E01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元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，不得低於當年度基本工資規定。</w:t>
      </w:r>
      <w:bookmarkEnd w:id="4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甲方提供之工資</w:t>
      </w:r>
    </w:p>
    <w:p w:rsidR="0085143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應全額予學生，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並以金融機構轉存方式直接匯入學生帳戶。甲方不得預扣乙方</w:t>
      </w:r>
    </w:p>
    <w:p w:rsidR="0011594E" w:rsidRPr="004D55E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學生薪資作為違約金或賠償費用。</w:t>
      </w:r>
    </w:p>
    <w:p w:rsidR="0011594E" w:rsidRPr="00330E01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 w:val="26"/>
          <w:szCs w:val="26"/>
          <w:highlight w:val="yellow"/>
        </w:rPr>
      </w:pPr>
      <w:r w:rsidRPr="00330E01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福利</w:t>
      </w:r>
      <w:bookmarkStart w:id="5" w:name="_Hlk15376271"/>
      <w:r w:rsidRPr="00330E01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：</w:t>
      </w:r>
    </w:p>
    <w:p w:rsidR="0011594E" w:rsidRPr="00330E01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宿舍：□無□免費提供□付費提供，每月　　　元。</w:t>
      </w:r>
    </w:p>
    <w:p w:rsidR="0011594E" w:rsidRPr="00330E01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伙食：□無□免費提供□付費提供，每餐　　　元。</w:t>
      </w:r>
    </w:p>
    <w:p w:rsidR="0011594E" w:rsidRPr="00330E01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交通車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/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交通津貼：□無□免費提供□付費提供，每月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 xml:space="preserve">  </w:t>
      </w: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元□交通津貼，每月　元。</w:t>
      </w:r>
    </w:p>
    <w:p w:rsidR="0011594E" w:rsidRPr="00330E01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330E01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其他公司福利：</w:t>
      </w:r>
    </w:p>
    <w:p w:rsidR="0085143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勞動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權益：休息時間、休假、例假、休息日及請假等事項，應依勞動基準</w:t>
      </w:r>
    </w:p>
    <w:p w:rsidR="0011594E" w:rsidRDefault="0085143A" w:rsidP="0085143A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法、性別工作平等法及勞工請假規則等相關勞動法令之規定辦理。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D75051" w:rsidRDefault="0011594E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6" w:name="_Hlk535489057"/>
      <w:bookmarkEnd w:id="5"/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七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保險及退休金：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乙方學生於實習期間，甲方應依相關法規為乙方學生辦理勞工保</w:t>
      </w:r>
    </w:p>
    <w:p w:rsidR="00E02930" w:rsidRDefault="00D75051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E02930"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險、勞工職業災害保險、就業保險、全民健康保險及提繳勞工退休金，並依規定支</w:t>
      </w:r>
    </w:p>
    <w:p w:rsidR="0011594E" w:rsidRDefault="00E02930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kern w:val="0"/>
          <w:sz w:val="26"/>
          <w:szCs w:val="26"/>
        </w:rPr>
      </w:pP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付保險費。乙方應為學生投保校外實習團體意外險，並支付保險費</w:t>
      </w:r>
      <w:r w:rsidR="0011594E" w:rsidRPr="004D55EA">
        <w:rPr>
          <w:rFonts w:ascii="細明體" w:eastAsia="標楷體" w:hAnsi="Courier New" w:cs="Times New Roman" w:hint="eastAsia"/>
          <w:color w:val="000000"/>
          <w:kern w:val="0"/>
          <w:sz w:val="26"/>
          <w:szCs w:val="26"/>
        </w:rPr>
        <w:t>。</w:t>
      </w:r>
    </w:p>
    <w:p w:rsidR="004D55EA" w:rsidRPr="004D55EA" w:rsidRDefault="004D55EA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bookmarkStart w:id="7" w:name="_Hlk480197838"/>
      <w:bookmarkEnd w:id="6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八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實習不適應之輔導轉換方式：</w:t>
      </w:r>
    </w:p>
    <w:p w:rsid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4D55EA" w:rsidRPr="004D55EA" w:rsidRDefault="004D55EA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九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實習爭議協調及處理方式：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8" w:name="_Hlk6401477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雙方應約訂爭議處理協調之單位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</w:t>
      </w:r>
      <w:r w:rsidR="00C3669F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休閒事業系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校外實習委員會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可約定</w:t>
      </w:r>
    </w:p>
    <w:p w:rsidR="0011594E" w:rsidRPr="004D55EA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由校外實習委員會或校內單位處理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爭議處理過程，應邀集相關人員參與，必要時得邀集勞動相關法律專家學者與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會。</w:t>
      </w:r>
    </w:p>
    <w:p w:rsidR="004D55EA" w:rsidRPr="004D55EA" w:rsidRDefault="004D55EA" w:rsidP="004D55EA">
      <w:pPr>
        <w:ind w:left="544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C8387C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9" w:name="_Hlk535498859"/>
      <w:bookmarkEnd w:id="8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實習成績評核及實習證明發給：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乙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應依學生實習計畫或實習課程規劃所</w:t>
      </w:r>
    </w:p>
    <w:p w:rsidR="00C8387C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定標準，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就學生實習表現及實習報告內容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共同評核實習成績，</w:t>
      </w:r>
      <w:bookmarkStart w:id="10" w:name="_Hlk489062510"/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經評核成績合格者授</w:t>
      </w:r>
    </w:p>
    <w:p w:rsidR="0011594E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予學分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，並得視實際需要發給書面實習證明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bookmarkEnd w:id="9"/>
      <w:bookmarkEnd w:id="10"/>
    </w:p>
    <w:p w:rsidR="004D55EA" w:rsidRPr="004D55EA" w:rsidRDefault="004D55EA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bookmarkEnd w:id="7"/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十一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契約生效、終止及解除：</w:t>
      </w:r>
    </w:p>
    <w:p w:rsidR="0011594E" w:rsidRPr="004D55EA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11" w:name="_Hlk480198082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本契約書自簽署完成之日起生效。</w:t>
      </w:r>
    </w:p>
    <w:p w:rsidR="005761CC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雙方應約訂契約終止及解除條件；如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甲方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嚴重損害學生權益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，乙方得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要求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終止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或解除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合約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，並依法向甲方提出損害賠償。</w:t>
      </w: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lastRenderedPageBreak/>
        <w:tab/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十二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甲乙雙方就本契約有爭執，並進行司法救濟，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雙方合意以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臺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灣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士林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地方法院為第一審管轄法院。</w:t>
      </w:r>
      <w:bookmarkEnd w:id="11"/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十三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本契約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未盡事宜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，依專科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以上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學校產學合作實施辦法、勞動基準法、勞工保險條例、勞工職業災害保險及保護法、就業保險法及勞工退休金條例等相關法令等相關規定辦理。</w:t>
      </w:r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77101C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b/>
          <w:sz w:val="26"/>
          <w:szCs w:val="26"/>
        </w:rPr>
        <w:t>十四</w:t>
      </w:r>
      <w:r w:rsidRPr="004D55EA"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本合約書一式二份，甲、乙雙方各執乙份存照。</w:t>
      </w:r>
    </w:p>
    <w:p w:rsidR="004D55EA" w:rsidRPr="004D55EA" w:rsidRDefault="004D55EA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743C05" w:rsidRPr="00E74E9C" w:rsidRDefault="00743C05" w:rsidP="0077101C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330E01">
        <w:rPr>
          <w:rFonts w:ascii="Times New Roman" w:eastAsia="標楷體" w:hAnsi="Times New Roman" w:cs="Times New Roman"/>
          <w:color w:val="000000"/>
          <w:szCs w:val="20"/>
          <w:highlight w:val="yellow"/>
        </w:rPr>
        <w:t>甲　方：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Pr="00C47E13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330E01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代表人</w:t>
      </w:r>
      <w:r w:rsidR="00743C05" w:rsidRPr="00330E01">
        <w:rPr>
          <w:rFonts w:ascii="Times New Roman" w:eastAsia="標楷體" w:hAnsi="Times New Roman" w:cs="Times New Roman"/>
          <w:color w:val="000000"/>
          <w:szCs w:val="20"/>
          <w:highlight w:val="yellow"/>
        </w:rPr>
        <w:t>：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職稱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姓名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</w:t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 w:hint="eastAsia"/>
          <w:color w:val="000000"/>
          <w:szCs w:val="20"/>
        </w:rPr>
        <w:t>簽章</w:t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330E01">
        <w:rPr>
          <w:rFonts w:ascii="Times New Roman" w:eastAsia="標楷體" w:hAnsi="Times New Roman" w:cs="Times New Roman"/>
          <w:color w:val="000000"/>
          <w:szCs w:val="20"/>
          <w:highlight w:val="yellow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330E01">
        <w:rPr>
          <w:rFonts w:ascii="Times New Roman" w:eastAsia="標楷體" w:hAnsi="Times New Roman" w:cs="Times New Roman"/>
          <w:color w:val="000000"/>
          <w:szCs w:val="20"/>
          <w:highlight w:val="yellow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F4535A" w:rsidRDefault="00F4535A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</w:p>
    <w:p w:rsidR="00743C05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Default="00743C05" w:rsidP="0019780F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7101C" w:rsidRDefault="0071030C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Pr="00E041A9" w:rsidRDefault="0077101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column"/>
      </w:r>
    </w:p>
    <w:p w:rsidR="0011594E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臺北城市科技大學</w:t>
      </w:r>
      <w:r w:rsidR="0011594E"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學生校外實習實務訓練名單</w:t>
      </w:r>
    </w:p>
    <w:p w:rsidR="00E041A9" w:rsidRPr="00E041A9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tbl>
      <w:tblPr>
        <w:tblW w:w="1077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399"/>
        <w:gridCol w:w="1400"/>
        <w:gridCol w:w="1258"/>
        <w:gridCol w:w="1678"/>
        <w:gridCol w:w="2239"/>
        <w:gridCol w:w="2100"/>
      </w:tblGrid>
      <w:tr w:rsidR="00F51143" w:rsidRPr="0011594E" w:rsidTr="00C175E9">
        <w:trPr>
          <w:trHeight w:val="5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br w:type="page"/>
            </w: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實習單位名稱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926EA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學生親簽/日期</w:t>
            </w:r>
          </w:p>
        </w:tc>
      </w:tr>
      <w:tr w:rsidR="00F51143" w:rsidRPr="0011594E" w:rsidTr="00C175E9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C175E9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C175E9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C175E9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12" w:name="_GoBack"/>
            <w:bookmarkEnd w:id="12"/>
          </w:p>
        </w:tc>
      </w:tr>
      <w:tr w:rsidR="00F51143" w:rsidRPr="0011594E" w:rsidTr="00C175E9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11594E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4253"/>
      </w:tblGrid>
      <w:tr w:rsidR="0011594E" w:rsidRPr="0011594E" w:rsidTr="0011594E">
        <w:trPr>
          <w:trHeight w:val="4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甲方(實習合作機構)校外實習聯絡人</w:t>
            </w:r>
          </w:p>
        </w:tc>
      </w:tr>
      <w:tr w:rsidR="00702D67" w:rsidRPr="0011594E" w:rsidTr="00702D67">
        <w:trPr>
          <w:trHeight w:val="4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702D67" w:rsidRPr="0011594E" w:rsidTr="00702D67">
        <w:trPr>
          <w:trHeight w:val="4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02D67" w:rsidRPr="0011594E" w:rsidTr="00702D67">
        <w:trPr>
          <w:trHeight w:val="4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E041A9" w:rsidRPr="0011594E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4253"/>
      </w:tblGrid>
      <w:tr w:rsidR="0011594E" w:rsidRPr="0011594E" w:rsidTr="0011594E">
        <w:trPr>
          <w:trHeight w:val="45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乙方(臺北城市科技大學)校外實習聯絡人</w:t>
            </w:r>
          </w:p>
        </w:tc>
      </w:tr>
      <w:tr w:rsidR="00702D67" w:rsidRPr="0011594E" w:rsidTr="00702D67">
        <w:trPr>
          <w:trHeight w:val="4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702D67" w:rsidRPr="0011594E" w:rsidTr="00702D67">
        <w:trPr>
          <w:trHeight w:val="4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02D67" w:rsidRPr="0011594E" w:rsidTr="00702D67">
        <w:trPr>
          <w:trHeight w:val="4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D67" w:rsidRPr="0011594E" w:rsidRDefault="00702D67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1D53" w:rsidRDefault="00A01D53"/>
    <w:sectPr w:rsidR="00A01D53" w:rsidSect="0077101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62" w:rsidRDefault="000F1262" w:rsidP="0011594E">
      <w:r>
        <w:separator/>
      </w:r>
    </w:p>
  </w:endnote>
  <w:endnote w:type="continuationSeparator" w:id="0">
    <w:p w:rsidR="000F1262" w:rsidRDefault="000F1262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62" w:rsidRDefault="000F1262" w:rsidP="0011594E">
      <w:r>
        <w:separator/>
      </w:r>
    </w:p>
  </w:footnote>
  <w:footnote w:type="continuationSeparator" w:id="0">
    <w:p w:rsidR="000F1262" w:rsidRDefault="000F1262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E7C13"/>
    <w:multiLevelType w:val="multilevel"/>
    <w:tmpl w:val="59FEBA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418" w:hanging="938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0679D9"/>
    <w:rsid w:val="000A0AEB"/>
    <w:rsid w:val="000F1262"/>
    <w:rsid w:val="0011594E"/>
    <w:rsid w:val="00157D2C"/>
    <w:rsid w:val="0019780F"/>
    <w:rsid w:val="001C0728"/>
    <w:rsid w:val="001F1C4C"/>
    <w:rsid w:val="001F4DF0"/>
    <w:rsid w:val="00201B0E"/>
    <w:rsid w:val="00230881"/>
    <w:rsid w:val="00274F23"/>
    <w:rsid w:val="002855A1"/>
    <w:rsid w:val="002908B3"/>
    <w:rsid w:val="002C562A"/>
    <w:rsid w:val="002D2C4D"/>
    <w:rsid w:val="002E2E34"/>
    <w:rsid w:val="0030738B"/>
    <w:rsid w:val="00330E01"/>
    <w:rsid w:val="00353F5D"/>
    <w:rsid w:val="0042291C"/>
    <w:rsid w:val="00433EB3"/>
    <w:rsid w:val="00494DC9"/>
    <w:rsid w:val="004C77FC"/>
    <w:rsid w:val="004D55EA"/>
    <w:rsid w:val="004D6ED0"/>
    <w:rsid w:val="00525CFC"/>
    <w:rsid w:val="00533979"/>
    <w:rsid w:val="005761CC"/>
    <w:rsid w:val="00595EC1"/>
    <w:rsid w:val="005B5974"/>
    <w:rsid w:val="006636EA"/>
    <w:rsid w:val="006B48B7"/>
    <w:rsid w:val="006D666E"/>
    <w:rsid w:val="006E1912"/>
    <w:rsid w:val="00702D67"/>
    <w:rsid w:val="00706D3B"/>
    <w:rsid w:val="00707DD7"/>
    <w:rsid w:val="0071030C"/>
    <w:rsid w:val="007436DE"/>
    <w:rsid w:val="00743C05"/>
    <w:rsid w:val="0077101C"/>
    <w:rsid w:val="007729E3"/>
    <w:rsid w:val="00777E97"/>
    <w:rsid w:val="007B336F"/>
    <w:rsid w:val="007D4884"/>
    <w:rsid w:val="008014C8"/>
    <w:rsid w:val="00817EF9"/>
    <w:rsid w:val="0085143A"/>
    <w:rsid w:val="008B710F"/>
    <w:rsid w:val="00926EAD"/>
    <w:rsid w:val="009308D8"/>
    <w:rsid w:val="0095136D"/>
    <w:rsid w:val="00953586"/>
    <w:rsid w:val="00960568"/>
    <w:rsid w:val="009C43B8"/>
    <w:rsid w:val="009D0F96"/>
    <w:rsid w:val="00A01D53"/>
    <w:rsid w:val="00A16AD5"/>
    <w:rsid w:val="00A436BD"/>
    <w:rsid w:val="00A64309"/>
    <w:rsid w:val="00A8607B"/>
    <w:rsid w:val="00AF341D"/>
    <w:rsid w:val="00C072F9"/>
    <w:rsid w:val="00C175E9"/>
    <w:rsid w:val="00C3669F"/>
    <w:rsid w:val="00C8387C"/>
    <w:rsid w:val="00CB6C57"/>
    <w:rsid w:val="00CC27E7"/>
    <w:rsid w:val="00CC61AA"/>
    <w:rsid w:val="00D0606E"/>
    <w:rsid w:val="00D11897"/>
    <w:rsid w:val="00D37801"/>
    <w:rsid w:val="00D425B8"/>
    <w:rsid w:val="00D54EAE"/>
    <w:rsid w:val="00D75051"/>
    <w:rsid w:val="00D92965"/>
    <w:rsid w:val="00DB25B6"/>
    <w:rsid w:val="00DC3636"/>
    <w:rsid w:val="00DD41C0"/>
    <w:rsid w:val="00DD6BA6"/>
    <w:rsid w:val="00DE3419"/>
    <w:rsid w:val="00DE70CA"/>
    <w:rsid w:val="00E02930"/>
    <w:rsid w:val="00E03629"/>
    <w:rsid w:val="00E041A9"/>
    <w:rsid w:val="00E43C31"/>
    <w:rsid w:val="00E6536F"/>
    <w:rsid w:val="00E9787F"/>
    <w:rsid w:val="00EC093E"/>
    <w:rsid w:val="00EE15F8"/>
    <w:rsid w:val="00F13AB4"/>
    <w:rsid w:val="00F2263D"/>
    <w:rsid w:val="00F4535A"/>
    <w:rsid w:val="00F51143"/>
    <w:rsid w:val="00F72B18"/>
    <w:rsid w:val="00FD021A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  <w:style w:type="paragraph" w:styleId="a7">
    <w:name w:val="List Paragraph"/>
    <w:basedOn w:val="a"/>
    <w:uiPriority w:val="34"/>
    <w:qFormat/>
    <w:rsid w:val="0023088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55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4D55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2023-06-14T00:57:00Z</cp:lastPrinted>
  <dcterms:created xsi:type="dcterms:W3CDTF">2022-05-31T09:07:00Z</dcterms:created>
  <dcterms:modified xsi:type="dcterms:W3CDTF">2024-05-21T04:06:00Z</dcterms:modified>
</cp:coreProperties>
</file>